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19" w:rsidRPr="004B3F0E" w:rsidRDefault="003E1919" w:rsidP="003E1919">
      <w:pPr>
        <w:shd w:val="clear" w:color="auto" w:fill="E4F2FD"/>
        <w:spacing w:before="100" w:beforeAutospacing="1" w:after="100" w:afterAutospacing="1" w:line="240" w:lineRule="atLeast"/>
        <w:outlineLvl w:val="2"/>
        <w:rPr>
          <w:rFonts w:ascii="Calibri" w:hAnsi="Calibri"/>
          <w:color w:val="555555"/>
          <w:sz w:val="54"/>
          <w:szCs w:val="54"/>
          <w:lang w:val="en"/>
        </w:rPr>
      </w:pPr>
      <w:bookmarkStart w:id="0" w:name="_GoBack"/>
      <w:r w:rsidRPr="004B3F0E">
        <w:rPr>
          <w:rFonts w:ascii="Calibri" w:hAnsi="Calibri"/>
          <w:color w:val="555555"/>
          <w:sz w:val="54"/>
          <w:szCs w:val="54"/>
          <w:lang w:val="en"/>
        </w:rPr>
        <w:t>5.5.2 Management representative</w:t>
      </w:r>
    </w:p>
    <w:bookmarkEnd w:id="0"/>
    <w:p w:rsidR="003E1919" w:rsidRPr="003E1919" w:rsidRDefault="003E1919" w:rsidP="003E1919">
      <w:pPr>
        <w:spacing w:after="330" w:line="330" w:lineRule="atLeast"/>
        <w:rPr>
          <w:rFonts w:ascii="Calibri" w:hAnsi="Calibri"/>
          <w:color w:val="000000" w:themeColor="text1"/>
          <w:sz w:val="20"/>
          <w:szCs w:val="20"/>
          <w:lang w:val="en" w:bidi="kn-IN"/>
        </w:rPr>
      </w:pPr>
      <w:r w:rsidRPr="003E1919">
        <w:rPr>
          <w:rFonts w:ascii="Calibri" w:hAnsi="Calibri"/>
          <w:color w:val="000000" w:themeColor="text1"/>
          <w:sz w:val="20"/>
          <w:szCs w:val="20"/>
          <w:lang w:val="en" w:bidi="kn-IN"/>
        </w:rPr>
        <w:t>ISO 9001 specifies the management representative's (Quality Manager) job as follows:</w:t>
      </w:r>
    </w:p>
    <w:p w:rsidR="003E1919" w:rsidRPr="003E1919" w:rsidRDefault="003E1919" w:rsidP="003E1919">
      <w:pPr>
        <w:numPr>
          <w:ilvl w:val="0"/>
          <w:numId w:val="16"/>
        </w:numPr>
        <w:spacing w:before="100" w:beforeAutospacing="1" w:after="100" w:afterAutospacing="1" w:line="330" w:lineRule="atLeast"/>
        <w:ind w:left="450"/>
        <w:rPr>
          <w:rFonts w:ascii="Calibri" w:hAnsi="Calibri"/>
          <w:color w:val="000000" w:themeColor="text1"/>
          <w:sz w:val="20"/>
          <w:szCs w:val="20"/>
          <w:lang w:val="en" w:bidi="kn-IN"/>
        </w:rPr>
      </w:pPr>
      <w:r w:rsidRPr="003E1919">
        <w:rPr>
          <w:rFonts w:ascii="Calibri" w:hAnsi="Calibri"/>
          <w:color w:val="000000" w:themeColor="text1"/>
          <w:sz w:val="20"/>
          <w:szCs w:val="20"/>
          <w:lang w:val="en" w:bidi="kn-IN"/>
        </w:rPr>
        <w:t>Establish, implement and maintain the Quality Management System</w:t>
      </w:r>
    </w:p>
    <w:p w:rsidR="003E1919" w:rsidRPr="003E1919" w:rsidRDefault="003E1919" w:rsidP="003E1919">
      <w:pPr>
        <w:numPr>
          <w:ilvl w:val="0"/>
          <w:numId w:val="16"/>
        </w:numPr>
        <w:spacing w:before="100" w:beforeAutospacing="1" w:after="100" w:afterAutospacing="1" w:line="330" w:lineRule="atLeast"/>
        <w:ind w:left="450"/>
        <w:rPr>
          <w:rFonts w:ascii="Calibri" w:hAnsi="Calibri"/>
          <w:color w:val="000000" w:themeColor="text1"/>
          <w:sz w:val="20"/>
          <w:szCs w:val="20"/>
          <w:lang w:val="en" w:bidi="kn-IN"/>
        </w:rPr>
      </w:pPr>
      <w:r w:rsidRPr="003E1919">
        <w:rPr>
          <w:rFonts w:ascii="Calibri" w:hAnsi="Calibri"/>
          <w:color w:val="000000" w:themeColor="text1"/>
          <w:sz w:val="20"/>
          <w:szCs w:val="20"/>
          <w:lang w:val="en" w:bidi="kn-IN"/>
        </w:rPr>
        <w:t>Report performance through Data analysis 8.4 to top management via Management review 5.6</w:t>
      </w:r>
    </w:p>
    <w:p w:rsidR="003E1919" w:rsidRPr="003E1919" w:rsidRDefault="003E1919" w:rsidP="003E1919">
      <w:pPr>
        <w:numPr>
          <w:ilvl w:val="0"/>
          <w:numId w:val="16"/>
        </w:numPr>
        <w:spacing w:before="100" w:beforeAutospacing="1" w:after="100" w:afterAutospacing="1" w:line="330" w:lineRule="atLeast"/>
        <w:ind w:left="450"/>
        <w:rPr>
          <w:rFonts w:ascii="Calibri" w:hAnsi="Calibri"/>
          <w:color w:val="000000" w:themeColor="text1"/>
          <w:sz w:val="20"/>
          <w:szCs w:val="20"/>
          <w:lang w:val="en" w:bidi="kn-IN"/>
        </w:rPr>
      </w:pPr>
      <w:r w:rsidRPr="003E1919">
        <w:rPr>
          <w:rFonts w:ascii="Calibri" w:hAnsi="Calibri"/>
          <w:color w:val="000000" w:themeColor="text1"/>
          <w:sz w:val="20"/>
          <w:szCs w:val="20"/>
          <w:lang w:val="en" w:bidi="kn-IN"/>
        </w:rPr>
        <w:t xml:space="preserve">promote quality awareness throughout the </w:t>
      </w:r>
      <w:proofErr w:type="spellStart"/>
      <w:r w:rsidRPr="003E1919">
        <w:rPr>
          <w:rFonts w:ascii="Calibri" w:hAnsi="Calibri"/>
          <w:color w:val="000000" w:themeColor="text1"/>
          <w:sz w:val="20"/>
          <w:szCs w:val="20"/>
          <w:lang w:val="en" w:bidi="kn-IN"/>
        </w:rPr>
        <w:t>organisation</w:t>
      </w:r>
      <w:proofErr w:type="spellEnd"/>
    </w:p>
    <w:p w:rsidR="003E1919" w:rsidRPr="003E1919" w:rsidRDefault="003E1919" w:rsidP="003E1919">
      <w:pPr>
        <w:spacing w:after="330" w:line="330" w:lineRule="atLeast"/>
        <w:rPr>
          <w:rFonts w:ascii="Calibri" w:hAnsi="Calibri"/>
          <w:color w:val="000000" w:themeColor="text1"/>
          <w:sz w:val="20"/>
          <w:szCs w:val="20"/>
          <w:lang w:val="en" w:bidi="kn-IN"/>
        </w:rPr>
      </w:pPr>
      <w:r w:rsidRPr="003E1919">
        <w:rPr>
          <w:rFonts w:ascii="Calibri" w:hAnsi="Calibri"/>
          <w:color w:val="000000" w:themeColor="text1"/>
          <w:sz w:val="20"/>
          <w:szCs w:val="20"/>
          <w:lang w:val="en" w:bidi="kn-IN"/>
        </w:rPr>
        <w:t xml:space="preserve">The Quality Manual will normally include </w:t>
      </w:r>
      <w:proofErr w:type="spellStart"/>
      <w:r w:rsidRPr="003E1919">
        <w:rPr>
          <w:rFonts w:ascii="Calibri" w:hAnsi="Calibri"/>
          <w:color w:val="000000" w:themeColor="text1"/>
          <w:sz w:val="20"/>
          <w:szCs w:val="20"/>
          <w:lang w:val="en" w:bidi="kn-IN"/>
        </w:rPr>
        <w:t>organisation</w:t>
      </w:r>
      <w:proofErr w:type="spellEnd"/>
      <w:r w:rsidRPr="003E1919">
        <w:rPr>
          <w:rFonts w:ascii="Calibri" w:hAnsi="Calibri"/>
          <w:color w:val="000000" w:themeColor="text1"/>
          <w:sz w:val="20"/>
          <w:szCs w:val="20"/>
          <w:lang w:val="en" w:bidi="kn-IN"/>
        </w:rPr>
        <w:t xml:space="preserve"> charts and references to job descriptions.</w:t>
      </w:r>
    </w:p>
    <w:p w:rsidR="003E1919" w:rsidRPr="004B3F0E" w:rsidRDefault="003E1919" w:rsidP="003E1919">
      <w:pPr>
        <w:spacing w:line="330" w:lineRule="atLeast"/>
        <w:rPr>
          <w:rFonts w:ascii="Calibri" w:hAnsi="Calibri"/>
          <w:color w:val="555555"/>
          <w:sz w:val="18"/>
          <w:szCs w:val="18"/>
          <w:lang w:val="en" w:bidi="kn-IN"/>
        </w:rPr>
      </w:pPr>
    </w:p>
    <w:p w:rsidR="003B0019" w:rsidRPr="0003290C" w:rsidRDefault="003B0019" w:rsidP="0003290C">
      <w:pPr>
        <w:rPr>
          <w:color w:val="000000" w:themeColor="text1"/>
        </w:rPr>
      </w:pPr>
    </w:p>
    <w:sectPr w:rsidR="003B0019" w:rsidRPr="0003290C" w:rsidSect="00F6712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8DF" w:rsidRDefault="006C48DF" w:rsidP="00F6712D">
      <w:r>
        <w:separator/>
      </w:r>
    </w:p>
  </w:endnote>
  <w:endnote w:type="continuationSeparator" w:id="0">
    <w:p w:rsidR="006C48DF" w:rsidRDefault="006C48DF" w:rsidP="00F6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8DF" w:rsidRDefault="006C48DF" w:rsidP="00F6712D">
      <w:r>
        <w:separator/>
      </w:r>
    </w:p>
  </w:footnote>
  <w:footnote w:type="continuationSeparator" w:id="0">
    <w:p w:rsidR="006C48DF" w:rsidRDefault="006C48DF" w:rsidP="00F67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4FCF"/>
    <w:multiLevelType w:val="multilevel"/>
    <w:tmpl w:val="DA42AC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E50EF"/>
    <w:multiLevelType w:val="multilevel"/>
    <w:tmpl w:val="6270E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78511F"/>
    <w:multiLevelType w:val="multilevel"/>
    <w:tmpl w:val="B4A492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BE5590"/>
    <w:multiLevelType w:val="multilevel"/>
    <w:tmpl w:val="6B3C6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733494"/>
    <w:multiLevelType w:val="multilevel"/>
    <w:tmpl w:val="9F74C0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A2269E"/>
    <w:multiLevelType w:val="multilevel"/>
    <w:tmpl w:val="4EB261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147C59"/>
    <w:multiLevelType w:val="multilevel"/>
    <w:tmpl w:val="56A0C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4B68C0"/>
    <w:multiLevelType w:val="multilevel"/>
    <w:tmpl w:val="DBF270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EF19BC"/>
    <w:multiLevelType w:val="multilevel"/>
    <w:tmpl w:val="E4926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994D98"/>
    <w:multiLevelType w:val="multilevel"/>
    <w:tmpl w:val="EE8283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C72CC7"/>
    <w:multiLevelType w:val="multilevel"/>
    <w:tmpl w:val="1D50C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885B54"/>
    <w:multiLevelType w:val="multilevel"/>
    <w:tmpl w:val="B9BA93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547F0F"/>
    <w:multiLevelType w:val="multilevel"/>
    <w:tmpl w:val="51D0E7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7E5719"/>
    <w:multiLevelType w:val="multilevel"/>
    <w:tmpl w:val="242AB6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D73261"/>
    <w:multiLevelType w:val="multilevel"/>
    <w:tmpl w:val="F85A24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116AA5"/>
    <w:multiLevelType w:val="multilevel"/>
    <w:tmpl w:val="02582B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1"/>
  </w:num>
  <w:num w:numId="5">
    <w:abstractNumId w:val="8"/>
  </w:num>
  <w:num w:numId="6">
    <w:abstractNumId w:val="12"/>
  </w:num>
  <w:num w:numId="7">
    <w:abstractNumId w:val="4"/>
  </w:num>
  <w:num w:numId="8">
    <w:abstractNumId w:val="0"/>
  </w:num>
  <w:num w:numId="9">
    <w:abstractNumId w:val="13"/>
  </w:num>
  <w:num w:numId="10">
    <w:abstractNumId w:val="9"/>
  </w:num>
  <w:num w:numId="11">
    <w:abstractNumId w:val="1"/>
  </w:num>
  <w:num w:numId="12">
    <w:abstractNumId w:val="2"/>
  </w:num>
  <w:num w:numId="13">
    <w:abstractNumId w:val="7"/>
  </w:num>
  <w:num w:numId="14">
    <w:abstractNumId w:val="15"/>
  </w:num>
  <w:num w:numId="15">
    <w:abstractNumId w:val="14"/>
  </w:num>
  <w:num w:numId="1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96"/>
    <w:rsid w:val="0003290C"/>
    <w:rsid w:val="00086B69"/>
    <w:rsid w:val="000A38B7"/>
    <w:rsid w:val="000C5791"/>
    <w:rsid w:val="000D4263"/>
    <w:rsid w:val="003B0019"/>
    <w:rsid w:val="003E1919"/>
    <w:rsid w:val="003E3571"/>
    <w:rsid w:val="004501B3"/>
    <w:rsid w:val="00520234"/>
    <w:rsid w:val="005A5C96"/>
    <w:rsid w:val="005B59F7"/>
    <w:rsid w:val="0066091A"/>
    <w:rsid w:val="006C48DF"/>
    <w:rsid w:val="006D6204"/>
    <w:rsid w:val="008B256F"/>
    <w:rsid w:val="00AE0187"/>
    <w:rsid w:val="00B5150C"/>
    <w:rsid w:val="00C1317D"/>
    <w:rsid w:val="00CA0B50"/>
    <w:rsid w:val="00F2404E"/>
    <w:rsid w:val="00F6712D"/>
    <w:rsid w:val="00F96BBE"/>
    <w:rsid w:val="00F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before="240" w:after="200"/>
        <w:ind w:left="99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96"/>
    <w:pPr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qFormat/>
    <w:rsid w:val="005A5C96"/>
    <w:pPr>
      <w:spacing w:after="15"/>
      <w:outlineLvl w:val="2"/>
    </w:pPr>
    <w:rPr>
      <w:b/>
      <w:bCs/>
      <w:color w:val="333333"/>
      <w:sz w:val="21"/>
      <w:szCs w:val="21"/>
      <w:lang w:val="en-US" w:bidi="kn-IN"/>
    </w:rPr>
  </w:style>
  <w:style w:type="paragraph" w:styleId="Heading4">
    <w:name w:val="heading 4"/>
    <w:basedOn w:val="Normal"/>
    <w:next w:val="Normal"/>
    <w:link w:val="Heading4Char"/>
    <w:qFormat/>
    <w:rsid w:val="00F96B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5C96"/>
    <w:rPr>
      <w:rFonts w:ascii="Times New Roman" w:eastAsia="Times New Roman" w:hAnsi="Times New Roman" w:cs="Times New Roman"/>
      <w:b/>
      <w:bCs/>
      <w:color w:val="333333"/>
      <w:sz w:val="21"/>
      <w:szCs w:val="21"/>
      <w:lang w:val="en-US" w:eastAsia="en-US" w:bidi="kn-IN"/>
    </w:rPr>
  </w:style>
  <w:style w:type="character" w:styleId="Hyperlink">
    <w:name w:val="Hyperlink"/>
    <w:basedOn w:val="DefaultParagraphFont"/>
    <w:rsid w:val="005A5C96"/>
    <w:rPr>
      <w:b w:val="0"/>
      <w:bCs w:val="0"/>
      <w:strike w:val="0"/>
      <w:dstrike w:val="0"/>
      <w:color w:val="21759B"/>
      <w:u w:val="none"/>
      <w:effect w:val="none"/>
    </w:rPr>
  </w:style>
  <w:style w:type="paragraph" w:customStyle="1" w:styleId="interpretation1">
    <w:name w:val="interpretation1"/>
    <w:basedOn w:val="Normal"/>
    <w:rsid w:val="005A5C96"/>
    <w:pPr>
      <w:spacing w:after="330"/>
    </w:pPr>
    <w:rPr>
      <w:color w:val="008000"/>
      <w:lang w:val="en-US" w:bidi="kn-IN"/>
    </w:rPr>
  </w:style>
  <w:style w:type="character" w:customStyle="1" w:styleId="Heading4Char">
    <w:name w:val="Heading 4 Char"/>
    <w:basedOn w:val="DefaultParagraphFont"/>
    <w:link w:val="Heading4"/>
    <w:rsid w:val="00F96BBE"/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character" w:styleId="Strong">
    <w:name w:val="Strong"/>
    <w:basedOn w:val="DefaultParagraphFont"/>
    <w:qFormat/>
    <w:rsid w:val="00AE0187"/>
    <w:rPr>
      <w:b/>
      <w:bCs/>
    </w:rPr>
  </w:style>
  <w:style w:type="paragraph" w:customStyle="1" w:styleId="interpretation2">
    <w:name w:val="interpretation2"/>
    <w:basedOn w:val="Normal"/>
    <w:rsid w:val="00F6712D"/>
    <w:pPr>
      <w:spacing w:after="330"/>
    </w:pPr>
    <w:rPr>
      <w:color w:val="008000"/>
      <w:lang w:val="en-US" w:bidi="kn-IN"/>
    </w:rPr>
  </w:style>
  <w:style w:type="character" w:styleId="Emphasis">
    <w:name w:val="Emphasis"/>
    <w:basedOn w:val="DefaultParagraphFont"/>
    <w:qFormat/>
    <w:rsid w:val="00F6712D"/>
    <w:rPr>
      <w:i/>
      <w:iCs/>
    </w:rPr>
  </w:style>
  <w:style w:type="paragraph" w:customStyle="1" w:styleId="intro2">
    <w:name w:val="intro2"/>
    <w:basedOn w:val="Normal"/>
    <w:rsid w:val="00F6712D"/>
    <w:pPr>
      <w:spacing w:after="345"/>
    </w:pPr>
    <w:rPr>
      <w:rFonts w:ascii="Georgia" w:hAnsi="Georgia"/>
      <w:color w:val="555555"/>
      <w:sz w:val="23"/>
      <w:szCs w:val="23"/>
      <w:lang w:val="en-US" w:bidi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2D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before="240" w:after="200"/>
        <w:ind w:left="99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96"/>
    <w:pPr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qFormat/>
    <w:rsid w:val="005A5C96"/>
    <w:pPr>
      <w:spacing w:after="15"/>
      <w:outlineLvl w:val="2"/>
    </w:pPr>
    <w:rPr>
      <w:b/>
      <w:bCs/>
      <w:color w:val="333333"/>
      <w:sz w:val="21"/>
      <w:szCs w:val="21"/>
      <w:lang w:val="en-US" w:bidi="kn-IN"/>
    </w:rPr>
  </w:style>
  <w:style w:type="paragraph" w:styleId="Heading4">
    <w:name w:val="heading 4"/>
    <w:basedOn w:val="Normal"/>
    <w:next w:val="Normal"/>
    <w:link w:val="Heading4Char"/>
    <w:qFormat/>
    <w:rsid w:val="00F96B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5C96"/>
    <w:rPr>
      <w:rFonts w:ascii="Times New Roman" w:eastAsia="Times New Roman" w:hAnsi="Times New Roman" w:cs="Times New Roman"/>
      <w:b/>
      <w:bCs/>
      <w:color w:val="333333"/>
      <w:sz w:val="21"/>
      <w:szCs w:val="21"/>
      <w:lang w:val="en-US" w:eastAsia="en-US" w:bidi="kn-IN"/>
    </w:rPr>
  </w:style>
  <w:style w:type="character" w:styleId="Hyperlink">
    <w:name w:val="Hyperlink"/>
    <w:basedOn w:val="DefaultParagraphFont"/>
    <w:rsid w:val="005A5C96"/>
    <w:rPr>
      <w:b w:val="0"/>
      <w:bCs w:val="0"/>
      <w:strike w:val="0"/>
      <w:dstrike w:val="0"/>
      <w:color w:val="21759B"/>
      <w:u w:val="none"/>
      <w:effect w:val="none"/>
    </w:rPr>
  </w:style>
  <w:style w:type="paragraph" w:customStyle="1" w:styleId="interpretation1">
    <w:name w:val="interpretation1"/>
    <w:basedOn w:val="Normal"/>
    <w:rsid w:val="005A5C96"/>
    <w:pPr>
      <w:spacing w:after="330"/>
    </w:pPr>
    <w:rPr>
      <w:color w:val="008000"/>
      <w:lang w:val="en-US" w:bidi="kn-IN"/>
    </w:rPr>
  </w:style>
  <w:style w:type="character" w:customStyle="1" w:styleId="Heading4Char">
    <w:name w:val="Heading 4 Char"/>
    <w:basedOn w:val="DefaultParagraphFont"/>
    <w:link w:val="Heading4"/>
    <w:rsid w:val="00F96BBE"/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character" w:styleId="Strong">
    <w:name w:val="Strong"/>
    <w:basedOn w:val="DefaultParagraphFont"/>
    <w:qFormat/>
    <w:rsid w:val="00AE0187"/>
    <w:rPr>
      <w:b/>
      <w:bCs/>
    </w:rPr>
  </w:style>
  <w:style w:type="paragraph" w:customStyle="1" w:styleId="interpretation2">
    <w:name w:val="interpretation2"/>
    <w:basedOn w:val="Normal"/>
    <w:rsid w:val="00F6712D"/>
    <w:pPr>
      <w:spacing w:after="330"/>
    </w:pPr>
    <w:rPr>
      <w:color w:val="008000"/>
      <w:lang w:val="en-US" w:bidi="kn-IN"/>
    </w:rPr>
  </w:style>
  <w:style w:type="character" w:styleId="Emphasis">
    <w:name w:val="Emphasis"/>
    <w:basedOn w:val="DefaultParagraphFont"/>
    <w:qFormat/>
    <w:rsid w:val="00F6712D"/>
    <w:rPr>
      <w:i/>
      <w:iCs/>
    </w:rPr>
  </w:style>
  <w:style w:type="paragraph" w:customStyle="1" w:styleId="intro2">
    <w:name w:val="intro2"/>
    <w:basedOn w:val="Normal"/>
    <w:rsid w:val="00F6712D"/>
    <w:pPr>
      <w:spacing w:after="345"/>
    </w:pPr>
    <w:rPr>
      <w:rFonts w:ascii="Georgia" w:hAnsi="Georgia"/>
      <w:color w:val="555555"/>
      <w:sz w:val="23"/>
      <w:szCs w:val="23"/>
      <w:lang w:val="en-US" w:bidi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2D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BC97799-5270-4194-AFC6-27765A0F9B3D}"/>
</file>

<file path=customXml/itemProps2.xml><?xml version="1.0" encoding="utf-8"?>
<ds:datastoreItem xmlns:ds="http://schemas.openxmlformats.org/officeDocument/2006/customXml" ds:itemID="{6B964A38-1F72-44BF-B5C3-C0C45D81E115}"/>
</file>

<file path=customXml/itemProps3.xml><?xml version="1.0" encoding="utf-8"?>
<ds:datastoreItem xmlns:ds="http://schemas.openxmlformats.org/officeDocument/2006/customXml" ds:itemID="{60B3B211-1820-40E1-9423-C6ED43E276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2</cp:revision>
  <dcterms:created xsi:type="dcterms:W3CDTF">2012-04-20T10:14:00Z</dcterms:created>
  <dcterms:modified xsi:type="dcterms:W3CDTF">2012-04-20T10:14:00Z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